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F4C" w:rsidRPr="001C1FD6" w:rsidRDefault="00EA6593">
      <w:pPr>
        <w:rPr>
          <w:b/>
          <w:color w:val="4BACC6" w:themeColor="accent5"/>
          <w:lang w:val="en-CA"/>
        </w:rPr>
      </w:pPr>
      <w:r w:rsidRPr="001C1FD6">
        <w:rPr>
          <w:b/>
          <w:color w:val="4BACC6" w:themeColor="accent5"/>
          <w:lang w:val="en-CA"/>
        </w:rPr>
        <w:t>Writing Diagnostic:</w:t>
      </w:r>
    </w:p>
    <w:p w:rsidR="00EA6593" w:rsidRDefault="00EA6593">
      <w:pPr>
        <w:rPr>
          <w:lang w:val="en-CA"/>
        </w:rPr>
      </w:pPr>
      <w:r>
        <w:rPr>
          <w:lang w:val="en-CA"/>
        </w:rPr>
        <w:t>Write about your summer using at least one example of each grammatical structure/piece of punctuation:</w:t>
      </w:r>
    </w:p>
    <w:p w:rsidR="00EA6593" w:rsidRDefault="00EA6593">
      <w:pPr>
        <w:rPr>
          <w:lang w:val="en-CA"/>
        </w:rPr>
      </w:pPr>
      <w:r w:rsidRPr="001C1FD6">
        <w:rPr>
          <w:b/>
          <w:color w:val="4BACC6" w:themeColor="accent5"/>
          <w:lang w:val="en-CA"/>
        </w:rPr>
        <w:t>1. Compound sentence:</w:t>
      </w:r>
      <w:r w:rsidRPr="001C1FD6">
        <w:rPr>
          <w:color w:val="4BACC6" w:themeColor="accent5"/>
          <w:lang w:val="en-CA"/>
        </w:rPr>
        <w:t xml:space="preserve"> </w:t>
      </w:r>
      <w:r>
        <w:rPr>
          <w:lang w:val="en-CA"/>
        </w:rPr>
        <w:t>two complete sentences joined with a coordinating conjunction (and, but, or)</w:t>
      </w:r>
    </w:p>
    <w:p w:rsidR="00EA6593" w:rsidRDefault="00EA6593">
      <w:pPr>
        <w:rPr>
          <w:lang w:val="en-CA"/>
        </w:rPr>
      </w:pPr>
      <w:r>
        <w:rPr>
          <w:lang w:val="en-CA"/>
        </w:rPr>
        <w:t>Ex. I went to Ottawa for the Canada 150 celebration and I saw a spectacular fireworks display over the Peace Tower.</w:t>
      </w:r>
    </w:p>
    <w:p w:rsidR="00EA6593" w:rsidRDefault="00EA6593">
      <w:pPr>
        <w:rPr>
          <w:lang w:val="en-CA"/>
        </w:rPr>
      </w:pPr>
      <w:r w:rsidRPr="001C1FD6">
        <w:rPr>
          <w:b/>
          <w:color w:val="4BACC6" w:themeColor="accent5"/>
          <w:lang w:val="en-CA"/>
        </w:rPr>
        <w:t>2. Complex sentence:</w:t>
      </w:r>
      <w:r>
        <w:rPr>
          <w:lang w:val="en-CA"/>
        </w:rPr>
        <w:t xml:space="preserve"> one complete sentence and a subordinating clause (using a subordinating conjunction, ex. While, since, when, even though, because…)</w:t>
      </w:r>
    </w:p>
    <w:p w:rsidR="00EA6593" w:rsidRDefault="00EA6593">
      <w:pPr>
        <w:rPr>
          <w:lang w:val="en-CA"/>
        </w:rPr>
      </w:pPr>
      <w:r>
        <w:rPr>
          <w:lang w:val="en-CA"/>
        </w:rPr>
        <w:t xml:space="preserve">Ex. When I got back from Ottawa, I went up to my parents’ summer home on </w:t>
      </w:r>
      <w:proofErr w:type="spellStart"/>
      <w:r>
        <w:rPr>
          <w:lang w:val="en-CA"/>
        </w:rPr>
        <w:t>Kawkawa</w:t>
      </w:r>
      <w:proofErr w:type="spellEnd"/>
      <w:r>
        <w:rPr>
          <w:lang w:val="en-CA"/>
        </w:rPr>
        <w:t xml:space="preserve"> Lake, near Hope, BC.</w:t>
      </w:r>
    </w:p>
    <w:p w:rsidR="001C1FD6" w:rsidRDefault="001C1FD6">
      <w:pPr>
        <w:rPr>
          <w:lang w:val="en-CA"/>
        </w:rPr>
      </w:pPr>
      <w:r w:rsidRPr="001C1FD6">
        <w:rPr>
          <w:b/>
          <w:color w:val="4BACC6" w:themeColor="accent5"/>
          <w:lang w:val="en-CA"/>
        </w:rPr>
        <w:t>3. Interrogative sentence:</w:t>
      </w:r>
      <w:r>
        <w:rPr>
          <w:lang w:val="en-CA"/>
        </w:rPr>
        <w:t xml:space="preserve"> asks a question</w:t>
      </w:r>
    </w:p>
    <w:p w:rsidR="001C1FD6" w:rsidRDefault="001C1FD6">
      <w:pPr>
        <w:rPr>
          <w:lang w:val="en-CA"/>
        </w:rPr>
      </w:pPr>
      <w:proofErr w:type="gramStart"/>
      <w:r>
        <w:rPr>
          <w:lang w:val="en-CA"/>
        </w:rPr>
        <w:t>Ex.</w:t>
      </w:r>
      <w:proofErr w:type="gramEnd"/>
      <w:r>
        <w:rPr>
          <w:lang w:val="en-CA"/>
        </w:rPr>
        <w:t xml:space="preserve"> I asked myself often, when will I get a chance to read?</w:t>
      </w:r>
    </w:p>
    <w:p w:rsidR="001C1FD6" w:rsidRDefault="001C1FD6">
      <w:pPr>
        <w:rPr>
          <w:lang w:val="en-CA"/>
        </w:rPr>
      </w:pPr>
      <w:r w:rsidRPr="001C1FD6">
        <w:rPr>
          <w:b/>
          <w:color w:val="4BACC6" w:themeColor="accent5"/>
          <w:lang w:val="en-CA"/>
        </w:rPr>
        <w:t>4. Imperative sentence:</w:t>
      </w:r>
      <w:r w:rsidRPr="001C1FD6">
        <w:rPr>
          <w:color w:val="4BACC6" w:themeColor="accent5"/>
          <w:lang w:val="en-CA"/>
        </w:rPr>
        <w:t xml:space="preserve"> </w:t>
      </w:r>
      <w:r>
        <w:rPr>
          <w:lang w:val="en-CA"/>
        </w:rPr>
        <w:t>a command (subject is understood)</w:t>
      </w:r>
    </w:p>
    <w:p w:rsidR="001C1FD6" w:rsidRDefault="001C1FD6">
      <w:pPr>
        <w:rPr>
          <w:lang w:val="en-CA"/>
        </w:rPr>
      </w:pPr>
      <w:proofErr w:type="gramStart"/>
      <w:r>
        <w:rPr>
          <w:lang w:val="en-CA"/>
        </w:rPr>
        <w:t>Ex.</w:t>
      </w:r>
      <w:proofErr w:type="gramEnd"/>
      <w:r>
        <w:rPr>
          <w:lang w:val="en-CA"/>
        </w:rPr>
        <w:t xml:space="preserve"> Just relax and enjoy it.</w:t>
      </w:r>
    </w:p>
    <w:p w:rsidR="00EA6593" w:rsidRDefault="001C1FD6">
      <w:pPr>
        <w:rPr>
          <w:lang w:val="en-CA"/>
        </w:rPr>
      </w:pPr>
      <w:r w:rsidRPr="001C1FD6">
        <w:rPr>
          <w:b/>
          <w:color w:val="4BACC6" w:themeColor="accent5"/>
          <w:lang w:val="en-CA"/>
        </w:rPr>
        <w:t>5</w:t>
      </w:r>
      <w:r w:rsidR="00EA6593" w:rsidRPr="001C1FD6">
        <w:rPr>
          <w:b/>
          <w:color w:val="4BACC6" w:themeColor="accent5"/>
          <w:lang w:val="en-CA"/>
        </w:rPr>
        <w:t>.</w:t>
      </w:r>
      <w:r w:rsidRPr="001C1FD6">
        <w:rPr>
          <w:b/>
          <w:color w:val="4BACC6" w:themeColor="accent5"/>
          <w:lang w:val="en-CA"/>
        </w:rPr>
        <w:t xml:space="preserve"> Appositive:</w:t>
      </w:r>
      <w:r w:rsidRPr="001C1FD6">
        <w:rPr>
          <w:color w:val="4BACC6" w:themeColor="accent5"/>
          <w:lang w:val="en-CA"/>
        </w:rPr>
        <w:t xml:space="preserve"> </w:t>
      </w:r>
      <w:r>
        <w:rPr>
          <w:lang w:val="en-CA"/>
        </w:rPr>
        <w:t>a modifying noun phrase surrounded by commas</w:t>
      </w:r>
    </w:p>
    <w:p w:rsidR="001C1FD6" w:rsidRDefault="001C1FD6">
      <w:pPr>
        <w:rPr>
          <w:lang w:val="en-CA"/>
        </w:rPr>
      </w:pPr>
      <w:r>
        <w:rPr>
          <w:lang w:val="en-CA"/>
        </w:rPr>
        <w:t>Ex. My very good friend, Bronwyn Powell, came to visit this summer.</w:t>
      </w:r>
    </w:p>
    <w:p w:rsidR="001C1FD6" w:rsidRDefault="001C1FD6">
      <w:pPr>
        <w:rPr>
          <w:lang w:val="en-CA"/>
        </w:rPr>
      </w:pPr>
    </w:p>
    <w:p w:rsidR="001C1FD6" w:rsidRDefault="001C1FD6">
      <w:pPr>
        <w:rPr>
          <w:lang w:val="en-CA"/>
        </w:rPr>
      </w:pPr>
      <w:r w:rsidRPr="001C1FD6">
        <w:rPr>
          <w:b/>
          <w:color w:val="4BACC6" w:themeColor="accent5"/>
          <w:lang w:val="en-CA"/>
        </w:rPr>
        <w:t>6. Semi-colon (;)</w:t>
      </w:r>
      <w:r w:rsidRPr="001C1FD6">
        <w:rPr>
          <w:color w:val="4BACC6" w:themeColor="accent5"/>
          <w:lang w:val="en-CA"/>
        </w:rPr>
        <w:t xml:space="preserve"> </w:t>
      </w:r>
      <w:r>
        <w:rPr>
          <w:lang w:val="en-CA"/>
        </w:rPr>
        <w:t xml:space="preserve">– used between two complete sentences that are related </w:t>
      </w:r>
    </w:p>
    <w:p w:rsidR="001C1FD6" w:rsidRDefault="001C1FD6">
      <w:pPr>
        <w:rPr>
          <w:lang w:val="en-CA"/>
        </w:rPr>
      </w:pPr>
      <w:proofErr w:type="gramStart"/>
      <w:r>
        <w:rPr>
          <w:lang w:val="en-CA"/>
        </w:rPr>
        <w:t>Ex.</w:t>
      </w:r>
      <w:proofErr w:type="gramEnd"/>
      <w:r>
        <w:rPr>
          <w:lang w:val="en-CA"/>
        </w:rPr>
        <w:t xml:space="preserve"> We drove around Washington State for a few days; we couldn’t believe the variety in geographical features.</w:t>
      </w:r>
    </w:p>
    <w:p w:rsidR="001C1FD6" w:rsidRDefault="001C1FD6">
      <w:pPr>
        <w:rPr>
          <w:lang w:val="en-CA"/>
        </w:rPr>
      </w:pPr>
      <w:r w:rsidRPr="001C1FD6">
        <w:rPr>
          <w:b/>
          <w:color w:val="4BACC6" w:themeColor="accent5"/>
          <w:lang w:val="en-CA"/>
        </w:rPr>
        <w:t>7. Colon (:)</w:t>
      </w:r>
      <w:r w:rsidRPr="001C1FD6">
        <w:rPr>
          <w:color w:val="4BACC6" w:themeColor="accent5"/>
          <w:lang w:val="en-CA"/>
        </w:rPr>
        <w:t xml:space="preserve"> </w:t>
      </w:r>
      <w:r>
        <w:rPr>
          <w:lang w:val="en-CA"/>
        </w:rPr>
        <w:t>– used to set off a list</w:t>
      </w:r>
    </w:p>
    <w:p w:rsidR="001C1FD6" w:rsidRDefault="001C1FD6">
      <w:pPr>
        <w:rPr>
          <w:lang w:val="en-CA"/>
        </w:rPr>
      </w:pPr>
      <w:proofErr w:type="gramStart"/>
      <w:r>
        <w:rPr>
          <w:lang w:val="en-CA"/>
        </w:rPr>
        <w:t>Ex.</w:t>
      </w:r>
      <w:proofErr w:type="gramEnd"/>
      <w:r>
        <w:rPr>
          <w:lang w:val="en-CA"/>
        </w:rPr>
        <w:t xml:space="preserve"> I froze lots of different fruit this summer: strawberries, blueberries, raspberries and plums.</w:t>
      </w:r>
    </w:p>
    <w:p w:rsidR="001C1FD6" w:rsidRDefault="001C1FD6">
      <w:pPr>
        <w:rPr>
          <w:lang w:val="en-CA"/>
        </w:rPr>
      </w:pPr>
    </w:p>
    <w:p w:rsidR="001C1FD6" w:rsidRPr="00EA6593" w:rsidRDefault="001C1FD6">
      <w:pPr>
        <w:rPr>
          <w:lang w:val="en-CA"/>
        </w:rPr>
      </w:pPr>
      <w:r>
        <w:rPr>
          <w:lang w:val="en-CA"/>
        </w:rPr>
        <w:t>When you’</w:t>
      </w:r>
      <w:r w:rsidR="00D32942">
        <w:rPr>
          <w:lang w:val="en-CA"/>
        </w:rPr>
        <w:t>re finished, label where you’ve used each item in the margin; you can use the number as a label if you wish. On the back of your sheet, write a list of the books you have read for your Third Term Novel Projects in each grade and write a brief explanation of the Inquiry Project you completed last year.</w:t>
      </w:r>
      <w:bookmarkStart w:id="0" w:name="_GoBack"/>
      <w:bookmarkEnd w:id="0"/>
    </w:p>
    <w:sectPr w:rsidR="001C1FD6" w:rsidRPr="00EA65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593"/>
    <w:rsid w:val="001C1FD6"/>
    <w:rsid w:val="00C82F4C"/>
    <w:rsid w:val="00D32942"/>
    <w:rsid w:val="00EA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SD37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2017-09-05T21:16:00Z</dcterms:created>
  <dcterms:modified xsi:type="dcterms:W3CDTF">2017-09-05T21:32:00Z</dcterms:modified>
</cp:coreProperties>
</file>