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1" w:rsidRDefault="008A01BB">
      <w:bookmarkStart w:id="0" w:name="_GoBack"/>
      <w:bookmarkEnd w:id="0"/>
      <w:r>
        <w:t>Literary Theory and Making Meaning:</w:t>
      </w:r>
    </w:p>
    <w:p w:rsidR="008A01BB" w:rsidRDefault="008A01BB"/>
    <w:p w:rsidR="008A01BB" w:rsidRDefault="008A01BB">
      <w:r>
        <w:t>- are ways throughout history that literature… culture – have been “thought” about</w:t>
      </w:r>
    </w:p>
    <w:p w:rsidR="008A01BB" w:rsidRDefault="008A01BB">
      <w:r>
        <w:t>- glasses/filters/perspectives through which we understand our world and, in particular, the literature we read</w:t>
      </w:r>
    </w:p>
    <w:p w:rsidR="008A01BB" w:rsidRDefault="008A01BB">
      <w:r>
        <w:t>- reading a piece of lit. with a different perspective adds “meaning”</w:t>
      </w:r>
    </w:p>
    <w:p w:rsidR="008A01BB" w:rsidRDefault="008A01BB">
      <w:r>
        <w:t>- each literary theory (filter/glasses) draws attention to certain features of the text, illuminating meaning</w:t>
      </w:r>
    </w:p>
    <w:p w:rsidR="008A01BB" w:rsidRDefault="008A01BB"/>
    <w:p w:rsidR="008A01BB" w:rsidRDefault="008A01BB">
      <w:r>
        <w:t>Formalism: maintains a piece of literature is a structure of words artfully arranged so that content and form make up the total meaning of a text; a Formalist seeks meaning through a “close reading” of the text and does not venture “outside” of its structure.</w:t>
      </w:r>
    </w:p>
    <w:p w:rsidR="008A01BB" w:rsidRDefault="008A01BB"/>
    <w:p w:rsidR="008A01BB" w:rsidRDefault="008A01BB">
      <w:r>
        <w:t>A Formalist looks at the text for many things:</w:t>
      </w:r>
    </w:p>
    <w:p w:rsidR="008A01BB" w:rsidRDefault="008A01BB"/>
    <w:p w:rsidR="008A01BB" w:rsidRDefault="008A01BB">
      <w:r>
        <w:t>1. diction – choice of words, denotation (definition), connotation (figurative meaning)</w:t>
      </w:r>
    </w:p>
    <w:p w:rsidR="008A01BB" w:rsidRDefault="008A01BB">
      <w:r>
        <w:t>2. syntax – sentence structure</w:t>
      </w:r>
    </w:p>
    <w:p w:rsidR="008A01BB" w:rsidRDefault="008A01BB">
      <w:r>
        <w:t>3. paragraph – length, development, coherence, emphasis, purpose</w:t>
      </w:r>
    </w:p>
    <w:p w:rsidR="008A01BB" w:rsidRDefault="008A01BB">
      <w:r>
        <w:t>4. dialogue</w:t>
      </w:r>
    </w:p>
    <w:p w:rsidR="008A01BB" w:rsidRDefault="008A01BB">
      <w:r>
        <w:t>5. style</w:t>
      </w:r>
    </w:p>
    <w:p w:rsidR="008A01BB" w:rsidRDefault="008A01BB">
      <w:r>
        <w:t>6. narrator – point of view, why does the author choose to tell the story in this way?</w:t>
      </w:r>
    </w:p>
    <w:p w:rsidR="008A01BB" w:rsidRDefault="008A01BB">
      <w:r>
        <w:t>7. tone – attitude of speaker/narrator</w:t>
      </w:r>
    </w:p>
    <w:p w:rsidR="008A01BB" w:rsidRDefault="008A01BB">
      <w:r>
        <w:t xml:space="preserve">8. atmosphere </w:t>
      </w:r>
    </w:p>
    <w:p w:rsidR="008A01BB" w:rsidRDefault="008A01BB">
      <w:r>
        <w:t>9. setting</w:t>
      </w:r>
    </w:p>
    <w:p w:rsidR="008A01BB" w:rsidRDefault="008A01BB">
      <w:r>
        <w:t>10. character</w:t>
      </w:r>
    </w:p>
    <w:p w:rsidR="008A01BB" w:rsidRDefault="008A01BB">
      <w:r>
        <w:t>11. plot</w:t>
      </w:r>
    </w:p>
    <w:p w:rsidR="008A01BB" w:rsidRDefault="008A01BB">
      <w:r>
        <w:t>12. symbolism</w:t>
      </w:r>
    </w:p>
    <w:p w:rsidR="008A01BB" w:rsidRDefault="008A01BB">
      <w:r>
        <w:t>13. theme</w:t>
      </w:r>
    </w:p>
    <w:p w:rsidR="008A01BB" w:rsidRDefault="008A01BB">
      <w:r>
        <w:t xml:space="preserve">14. structure </w:t>
      </w:r>
    </w:p>
    <w:p w:rsidR="00203006" w:rsidRDefault="00203006">
      <w:r>
        <w:t>15. title</w:t>
      </w:r>
    </w:p>
    <w:sectPr w:rsidR="00203006" w:rsidSect="008A01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B"/>
    <w:rsid w:val="00203006"/>
    <w:rsid w:val="00402CD1"/>
    <w:rsid w:val="004F3F22"/>
    <w:rsid w:val="008A01BB"/>
    <w:rsid w:val="00E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dcterms:created xsi:type="dcterms:W3CDTF">2017-09-12T21:38:00Z</dcterms:created>
  <dcterms:modified xsi:type="dcterms:W3CDTF">2017-09-12T21:38:00Z</dcterms:modified>
</cp:coreProperties>
</file>